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4FB39" w14:textId="6BD3B5D6" w:rsidR="00275CE6" w:rsidRPr="0080492E" w:rsidRDefault="00275CE6" w:rsidP="00275CE6">
      <w:pPr>
        <w:spacing w:line="256" w:lineRule="auto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80492E">
        <w:rPr>
          <w:rFonts w:ascii="Times New Roman" w:hAnsi="Times New Roman" w:cs="Times New Roman"/>
          <w:b/>
          <w:bCs/>
          <w:color w:val="auto"/>
          <w:lang w:eastAsia="en-US"/>
        </w:rPr>
        <w:t>Субъект МСП, зарегистрированный и осуществляющий деятельность на территории Нижегородской области, удовлетворяющие одному или нескольким критериям:</w:t>
      </w:r>
    </w:p>
    <w:p w14:paraId="38C674C0" w14:textId="77777777" w:rsidR="00275CE6" w:rsidRPr="0080492E" w:rsidRDefault="00275CE6" w:rsidP="00275CE6">
      <w:pPr>
        <w:spacing w:line="256" w:lineRule="auto"/>
        <w:rPr>
          <w:rFonts w:ascii="Times New Roman" w:hAnsi="Times New Roman" w:cs="Times New Roman"/>
          <w:bCs/>
          <w:color w:val="auto"/>
          <w:lang w:eastAsia="en-US"/>
        </w:rPr>
      </w:pPr>
    </w:p>
    <w:p w14:paraId="40B55E5A" w14:textId="1D0834CF" w:rsidR="003F7B2A" w:rsidRPr="0080492E" w:rsidRDefault="003F7B2A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/>
        </w:rPr>
        <w:t>а)</w:t>
      </w:r>
      <w:r w:rsidRPr="0080492E">
        <w:rPr>
          <w:rFonts w:ascii="Times New Roman" w:hAnsi="Times New Roman" w:cs="Times New Roman"/>
          <w:bCs/>
        </w:rPr>
        <w:t xml:space="preserve"> </w:t>
      </w:r>
      <w:r w:rsidRPr="0080492E">
        <w:rPr>
          <w:rFonts w:ascii="Times New Roman" w:hAnsi="Times New Roman" w:cs="Times New Roman"/>
          <w:bCs/>
        </w:rPr>
        <w:t>является резидентом индустриального (промышленного) парка, агропромышленного парка, бизнес-парка, технопарка, промышленного технопарка, бизнес-инкубатора, коворкинга, расположенного в помещениях центра "Мой бизнес", и включен в реестр резидентов таких организаций, образующих инфраструктуру поддержки субъектов малого и среднего предпринимательства;</w:t>
      </w:r>
    </w:p>
    <w:p w14:paraId="08F189F3" w14:textId="5EDEA5E4" w:rsidR="003F7B2A" w:rsidRPr="0080492E" w:rsidRDefault="003F7B2A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/>
        </w:rPr>
        <w:t>б)</w:t>
      </w:r>
      <w:r w:rsidRPr="0080492E">
        <w:rPr>
          <w:rFonts w:ascii="Times New Roman" w:hAnsi="Times New Roman" w:cs="Times New Roman"/>
          <w:bCs/>
        </w:rPr>
        <w:t xml:space="preserve"> создан женщиной, зарегистрированной в качестве индивидуального предпринимателя или являющейся единоличным исполнительным органом юридического лица, и (или) женщинами, являющимися учредителями (участниками) юридического лица, а их доля в уставном капитале общества с ограниченной ответственностью или складочном капитале хозяйственного товарищества составляет не менее 50% либо не менее чем 50% голосующих акций акционерного общества</w:t>
      </w:r>
      <w:r w:rsidRPr="0080492E">
        <w:rPr>
          <w:rFonts w:ascii="Times New Roman" w:eastAsia="Times New Roman" w:hAnsi="Times New Roman" w:cs="Times New Roman"/>
        </w:rPr>
        <w:t>;</w:t>
      </w:r>
    </w:p>
    <w:p w14:paraId="3545EE4B" w14:textId="1E8EFA9D" w:rsidR="003F7B2A" w:rsidRPr="0080492E" w:rsidRDefault="003F7B2A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/>
        </w:rPr>
        <w:t xml:space="preserve">в) </w:t>
      </w:r>
      <w:r w:rsidRPr="0080492E">
        <w:rPr>
          <w:rFonts w:ascii="Times New Roman" w:hAnsi="Times New Roman" w:cs="Times New Roman"/>
        </w:rPr>
        <w:t>является сельскохозяйственным производственным или потребительским кооперативом или членом сельскохозяйственного потребительского кооператива крестьянским (фермерским) хозяйством в соответствии с Федеральным законом от 8 декабря 1995 г. N 193-ФЗ "О сельскохозяйственной кооперации"</w:t>
      </w:r>
      <w:r w:rsidRPr="0080492E">
        <w:rPr>
          <w:rFonts w:ascii="Times New Roman" w:hAnsi="Times New Roman" w:cs="Times New Roman"/>
          <w:bCs/>
        </w:rPr>
        <w:t>;</w:t>
      </w:r>
    </w:p>
    <w:p w14:paraId="56D383DE" w14:textId="6E312A41" w:rsidR="003F7B2A" w:rsidRPr="0080492E" w:rsidRDefault="003F7B2A" w:rsidP="00A322B1">
      <w:pPr>
        <w:spacing w:after="240" w:line="256" w:lineRule="auto"/>
        <w:jc w:val="both"/>
        <w:rPr>
          <w:rFonts w:ascii="Times New Roman" w:eastAsia="Times New Roman" w:hAnsi="Times New Roman" w:cs="Times New Roman"/>
        </w:rPr>
      </w:pPr>
      <w:r w:rsidRPr="0080492E">
        <w:rPr>
          <w:rFonts w:ascii="Times New Roman" w:hAnsi="Times New Roman" w:cs="Times New Roman"/>
          <w:b/>
        </w:rPr>
        <w:t>г)</w:t>
      </w:r>
      <w:r w:rsidRPr="0080492E">
        <w:rPr>
          <w:rFonts w:ascii="Times New Roman" w:hAnsi="Times New Roman" w:cs="Times New Roman"/>
          <w:bCs/>
        </w:rPr>
        <w:t xml:space="preserve"> </w:t>
      </w:r>
      <w:r w:rsidRPr="0080492E">
        <w:rPr>
          <w:rFonts w:ascii="Times New Roman" w:eastAsia="Times New Roman" w:hAnsi="Times New Roman" w:cs="Times New Roman"/>
        </w:rPr>
        <w:t>относится к молодежному предпринимательству (физическое лицо до 35 лет зарегистрировано в качестве индивидуального предпринимателя; в состав учредителей (участников) или акционеров юридического лица входит физическое лицо до 35 лет, владеющее не менее чем 50% доли в уставном капитале общества с ограниченной ответственностью или складочном капитале хозяйственного товарищества либо не менее чем 50% голосующих акций акционерного общества);</w:t>
      </w:r>
    </w:p>
    <w:p w14:paraId="0B76C693" w14:textId="6F2EFBEB" w:rsidR="003F7B2A" w:rsidRPr="0080492E" w:rsidRDefault="003F7B2A" w:rsidP="00A322B1">
      <w:pPr>
        <w:spacing w:after="240" w:line="256" w:lineRule="auto"/>
        <w:jc w:val="both"/>
        <w:rPr>
          <w:rFonts w:ascii="Times New Roman" w:eastAsia="Times New Roman" w:hAnsi="Times New Roman" w:cs="Times New Roman"/>
        </w:rPr>
      </w:pPr>
      <w:r w:rsidRPr="0080492E">
        <w:rPr>
          <w:rFonts w:ascii="Times New Roman" w:hAnsi="Times New Roman" w:cs="Times New Roman"/>
          <w:b/>
        </w:rPr>
        <w:t>д)</w:t>
      </w:r>
      <w:r w:rsidRPr="0080492E">
        <w:rPr>
          <w:rFonts w:ascii="Times New Roman" w:hAnsi="Times New Roman" w:cs="Times New Roman"/>
          <w:bCs/>
        </w:rPr>
        <w:t xml:space="preserve"> </w:t>
      </w:r>
      <w:r w:rsidRPr="0080492E">
        <w:rPr>
          <w:rFonts w:ascii="Times New Roman" w:eastAsia="Times New Roman" w:hAnsi="Times New Roman" w:cs="Times New Roman"/>
        </w:rPr>
        <w:t>создан физическим лицом старше 55 лет (физическое лицо старше 55 лет зарегистрировано в качестве индивидуального предпринимателя; в состав учредителей (участников) или акционеров юридического лица входит физическое лицо старше 55 лет, владеющее не менее чем 50% доли в уставном капитале общества с ограниченной ответственностью или складочном капитале хозяйственного товарищества либо не менее чем 50% голосующих акций акционерного общества);</w:t>
      </w:r>
    </w:p>
    <w:p w14:paraId="66ACB098" w14:textId="78834D65" w:rsidR="003F7B2A" w:rsidRPr="0080492E" w:rsidRDefault="003F7B2A" w:rsidP="00A322B1">
      <w:pPr>
        <w:spacing w:after="240" w:line="256" w:lineRule="auto"/>
        <w:jc w:val="both"/>
        <w:rPr>
          <w:rFonts w:ascii="Times New Roman" w:eastAsia="Times New Roman" w:hAnsi="Times New Roman" w:cs="Times New Roman"/>
        </w:rPr>
      </w:pPr>
      <w:r w:rsidRPr="0080492E">
        <w:rPr>
          <w:rFonts w:ascii="Times New Roman" w:eastAsia="Times New Roman" w:hAnsi="Times New Roman" w:cs="Times New Roman"/>
          <w:b/>
          <w:bCs/>
        </w:rPr>
        <w:t>е)</w:t>
      </w:r>
      <w:r w:rsidRPr="0080492E">
        <w:rPr>
          <w:rFonts w:ascii="Times New Roman" w:hAnsi="Times New Roman" w:cs="Times New Roman"/>
          <w:bCs/>
        </w:rPr>
        <w:t xml:space="preserve"> </w:t>
      </w:r>
      <w:r w:rsidRPr="0080492E">
        <w:rPr>
          <w:rFonts w:ascii="Times New Roman" w:eastAsia="Times New Roman" w:hAnsi="Times New Roman" w:cs="Times New Roman"/>
        </w:rPr>
        <w:t>является вновь зарегистрированным и действующим менее 2 (двух) лет на дату принятия решения о предоставлении микрозайма;</w:t>
      </w:r>
    </w:p>
    <w:p w14:paraId="09FFA418" w14:textId="603D129A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/>
        </w:rPr>
        <w:t>ж)</w:t>
      </w:r>
      <w:r w:rsidRPr="0080492E">
        <w:rPr>
          <w:rFonts w:ascii="Times New Roman" w:hAnsi="Times New Roman" w:cs="Times New Roman"/>
          <w:bCs/>
        </w:rPr>
        <w:t xml:space="preserve"> осуществляет следующие виды деятельности в соответствии с Общероссийским классификатором видов экономической деятельности (ОК 029-2014 (КДЕС Ред. 2) (далее - Общероссийский классификатор видов экономической деятельности):</w:t>
      </w:r>
    </w:p>
    <w:p w14:paraId="2F46DD46" w14:textId="77777777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Cs/>
        </w:rPr>
        <w:t>- обрабатывающие производства (в рамках раздела C "Обрабатывающие производства" Общероссийского классификатора видов экономической деятельности);</w:t>
      </w:r>
    </w:p>
    <w:p w14:paraId="4CA394E1" w14:textId="77777777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Cs/>
        </w:rPr>
        <w:t>- деятельность гостиниц и предприятий общественного питания (в рамках раздела I "Деятельность гостиниц и предприятий общественного питания" Общероссийского классификатора видов экономической деятельности);</w:t>
      </w:r>
    </w:p>
    <w:p w14:paraId="3A935C65" w14:textId="77777777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Cs/>
        </w:rPr>
        <w:t>- деятельность в области информации и связи (в рамках раздела J «Деятельность в области информации и связи» Общероссийского классификатора видов экономической деятельности);</w:t>
      </w:r>
    </w:p>
    <w:p w14:paraId="424C74AB" w14:textId="77777777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Cs/>
        </w:rPr>
        <w:t>- деятельность профессиональная, научная и техническая (в рамках раздела M "Деятельность профессиональная, научная и техническая" Общероссийского классификатора видов экономической деятельности);</w:t>
      </w:r>
    </w:p>
    <w:p w14:paraId="0A24A622" w14:textId="77777777" w:rsidR="003F7B2A" w:rsidRPr="0080492E" w:rsidRDefault="003F7B2A" w:rsidP="00A322B1">
      <w:pPr>
        <w:spacing w:line="256" w:lineRule="auto"/>
        <w:jc w:val="both"/>
        <w:rPr>
          <w:rFonts w:ascii="Times New Roman" w:hAnsi="Times New Roman" w:cs="Times New Roman"/>
          <w:bCs/>
        </w:rPr>
      </w:pPr>
      <w:r w:rsidRPr="0080492E">
        <w:rPr>
          <w:rFonts w:ascii="Times New Roman" w:hAnsi="Times New Roman" w:cs="Times New Roman"/>
          <w:bCs/>
        </w:rPr>
        <w:lastRenderedPageBreak/>
        <w:t>- в сфере туризма (в рамках раздела N "Деятельность административная и сопутствующие услуги" Общероссийского классификатора видов экономической деятельности);</w:t>
      </w:r>
    </w:p>
    <w:p w14:paraId="3B0609F1" w14:textId="77777777" w:rsidR="003F7B2A" w:rsidRPr="0080492E" w:rsidRDefault="003F7B2A" w:rsidP="00A322B1">
      <w:pPr>
        <w:spacing w:line="256" w:lineRule="auto"/>
        <w:rPr>
          <w:rFonts w:ascii="Times New Roman" w:hAnsi="Times New Roman" w:cs="Times New Roman"/>
        </w:rPr>
      </w:pPr>
      <w:r w:rsidRPr="0080492E">
        <w:rPr>
          <w:rFonts w:ascii="Times New Roman" w:hAnsi="Times New Roman" w:cs="Times New Roman"/>
          <w:b/>
          <w:bCs/>
        </w:rPr>
        <w:t xml:space="preserve">- </w:t>
      </w:r>
      <w:r w:rsidRPr="0080492E">
        <w:rPr>
          <w:rFonts w:ascii="Times New Roman" w:hAnsi="Times New Roman" w:cs="Times New Roman"/>
        </w:rPr>
        <w:t>деятельность транспорта и перевозок (ОКВЭД 49 «Деятельность сухопутного и трубопроводного транспорта», ОКВЭД 50 «Деятельность водного транспорта», ОКВЭД 51 «Деятельность воздушного и космического транспорта»);</w:t>
      </w:r>
    </w:p>
    <w:p w14:paraId="71B8471A" w14:textId="21A385D1" w:rsidR="003F7B2A" w:rsidRDefault="003F7B2A" w:rsidP="00A322B1">
      <w:pPr>
        <w:spacing w:after="240"/>
        <w:rPr>
          <w:rFonts w:ascii="Times New Roman" w:hAnsi="Times New Roman" w:cs="Times New Roman"/>
        </w:rPr>
      </w:pPr>
      <w:r w:rsidRPr="0080492E">
        <w:rPr>
          <w:rFonts w:ascii="Times New Roman" w:hAnsi="Times New Roman" w:cs="Times New Roman"/>
        </w:rPr>
        <w:t>- деятельность в сфере агропромышленного комплекса (в рамках раздела А «Сельское, лесное хозяйство, охота, рыболовство и рыбоводство»)</w:t>
      </w:r>
      <w:r w:rsidR="00F00A1E">
        <w:rPr>
          <w:rFonts w:ascii="Times New Roman" w:hAnsi="Times New Roman" w:cs="Times New Roman"/>
        </w:rPr>
        <w:t>;</w:t>
      </w:r>
    </w:p>
    <w:p w14:paraId="23A1F110" w14:textId="360B3459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</w:rPr>
        <w:t>з)</w:t>
      </w:r>
      <w:r w:rsidRPr="00F00A1E">
        <w:rPr>
          <w:rFonts w:ascii="Times New Roman" w:hAnsi="Times New Roman" w:cs="Times New Roman"/>
          <w:bCs/>
        </w:rPr>
        <w:t xml:space="preserve"> </w:t>
      </w:r>
      <w:r w:rsidRPr="00F00A1E">
        <w:rPr>
          <w:rFonts w:ascii="Times New Roman" w:hAnsi="Times New Roman" w:cs="Times New Roman"/>
          <w:bCs/>
        </w:rPr>
        <w:t>участвующ</w:t>
      </w:r>
      <w:r>
        <w:rPr>
          <w:rFonts w:ascii="Times New Roman" w:hAnsi="Times New Roman" w:cs="Times New Roman"/>
          <w:bCs/>
        </w:rPr>
        <w:t>ий</w:t>
      </w:r>
      <w:r w:rsidRPr="00F00A1E">
        <w:rPr>
          <w:rFonts w:ascii="Times New Roman" w:hAnsi="Times New Roman" w:cs="Times New Roman"/>
          <w:bCs/>
        </w:rPr>
        <w:t xml:space="preserve"> </w:t>
      </w:r>
      <w:r w:rsidRPr="00F00A1E">
        <w:rPr>
          <w:rFonts w:ascii="Times New Roman" w:hAnsi="Times New Roman" w:cs="Times New Roman"/>
        </w:rPr>
        <w:t>в национальном проекте «Производительность труда»;</w:t>
      </w:r>
    </w:p>
    <w:p w14:paraId="16A9AE29" w14:textId="7CD55D90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F00A1E">
        <w:rPr>
          <w:rFonts w:ascii="Times New Roman" w:hAnsi="Times New Roman" w:cs="Times New Roman"/>
          <w:b/>
        </w:rPr>
        <w:t>и)</w:t>
      </w:r>
      <w:r w:rsidRPr="00F00A1E">
        <w:rPr>
          <w:rFonts w:ascii="Times New Roman" w:hAnsi="Times New Roman" w:cs="Times New Roman"/>
          <w:bCs/>
        </w:rPr>
        <w:t xml:space="preserve"> пострадавш</w:t>
      </w:r>
      <w:r>
        <w:rPr>
          <w:rFonts w:ascii="Times New Roman" w:hAnsi="Times New Roman" w:cs="Times New Roman"/>
          <w:bCs/>
        </w:rPr>
        <w:t xml:space="preserve">ий </w:t>
      </w:r>
      <w:r w:rsidRPr="00F00A1E">
        <w:rPr>
          <w:rFonts w:ascii="Times New Roman" w:hAnsi="Times New Roman" w:cs="Times New Roman"/>
          <w:bCs/>
        </w:rPr>
        <w:t>в результате чрезвычайной ситуации;</w:t>
      </w:r>
    </w:p>
    <w:p w14:paraId="068B08FB" w14:textId="3680DD52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F00A1E">
        <w:rPr>
          <w:rFonts w:ascii="Times New Roman" w:hAnsi="Times New Roman" w:cs="Times New Roman"/>
          <w:b/>
        </w:rPr>
        <w:t>й)</w:t>
      </w:r>
      <w:r w:rsidRPr="00F00A1E">
        <w:rPr>
          <w:rFonts w:ascii="Times New Roman" w:hAnsi="Times New Roman" w:cs="Times New Roman"/>
          <w:bCs/>
        </w:rPr>
        <w:t xml:space="preserve"> </w:t>
      </w:r>
      <w:r w:rsidRPr="00F00A1E">
        <w:rPr>
          <w:rFonts w:ascii="Times New Roman" w:hAnsi="Times New Roman" w:cs="Times New Roman"/>
        </w:rPr>
        <w:t>включенн</w:t>
      </w:r>
      <w:r>
        <w:rPr>
          <w:rFonts w:ascii="Times New Roman" w:hAnsi="Times New Roman" w:cs="Times New Roman"/>
        </w:rPr>
        <w:t xml:space="preserve">ый </w:t>
      </w:r>
      <w:r w:rsidRPr="00F00A1E">
        <w:rPr>
          <w:rFonts w:ascii="Times New Roman" w:hAnsi="Times New Roman" w:cs="Times New Roman"/>
        </w:rPr>
        <w:t>в перечень предприятий – участников программы «Выращивание»</w:t>
      </w:r>
      <w:r w:rsidRPr="00F00A1E">
        <w:rPr>
          <w:rFonts w:ascii="Times New Roman" w:hAnsi="Times New Roman" w:cs="Times New Roman"/>
          <w:bCs/>
        </w:rPr>
        <w:t>.</w:t>
      </w:r>
    </w:p>
    <w:p w14:paraId="1EE42D7F" w14:textId="7D4B4B20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</w:rPr>
        <w:t>к)</w:t>
      </w:r>
      <w:r w:rsidRPr="00F00A1E">
        <w:rPr>
          <w:rFonts w:ascii="Times New Roman" w:hAnsi="Times New Roman" w:cs="Times New Roman"/>
          <w:bCs/>
        </w:rPr>
        <w:t xml:space="preserve"> </w:t>
      </w:r>
      <w:r w:rsidRPr="00F00A1E">
        <w:rPr>
          <w:rFonts w:ascii="Times New Roman" w:hAnsi="Times New Roman" w:cs="Times New Roman"/>
          <w:bCs/>
        </w:rPr>
        <w:t>являющи</w:t>
      </w:r>
      <w:r>
        <w:rPr>
          <w:rFonts w:ascii="Times New Roman" w:hAnsi="Times New Roman" w:cs="Times New Roman"/>
          <w:bCs/>
        </w:rPr>
        <w:t>й</w:t>
      </w:r>
      <w:r w:rsidRPr="00F00A1E">
        <w:rPr>
          <w:rFonts w:ascii="Times New Roman" w:hAnsi="Times New Roman" w:cs="Times New Roman"/>
          <w:bCs/>
        </w:rPr>
        <w:t xml:space="preserve">ся </w:t>
      </w:r>
      <w:r w:rsidRPr="00F00A1E">
        <w:rPr>
          <w:rFonts w:ascii="Times New Roman" w:hAnsi="Times New Roman" w:cs="Times New Roman"/>
        </w:rPr>
        <w:t>участниками кластера (-</w:t>
      </w:r>
      <w:proofErr w:type="spellStart"/>
      <w:r w:rsidRPr="00F00A1E">
        <w:rPr>
          <w:rFonts w:ascii="Times New Roman" w:hAnsi="Times New Roman" w:cs="Times New Roman"/>
        </w:rPr>
        <w:t>ов</w:t>
      </w:r>
      <w:proofErr w:type="spellEnd"/>
      <w:r w:rsidRPr="00F00A1E">
        <w:rPr>
          <w:rFonts w:ascii="Times New Roman" w:hAnsi="Times New Roman" w:cs="Times New Roman"/>
        </w:rPr>
        <w:t>) Нижегородской области;</w:t>
      </w:r>
    </w:p>
    <w:p w14:paraId="32B23056" w14:textId="008CF567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л)</w:t>
      </w:r>
      <w:r w:rsidRPr="00F00A1E">
        <w:rPr>
          <w:rFonts w:ascii="Times New Roman" w:hAnsi="Times New Roman" w:cs="Times New Roman"/>
        </w:rPr>
        <w:t xml:space="preserve"> </w:t>
      </w:r>
      <w:r w:rsidRPr="00F00A1E">
        <w:rPr>
          <w:rFonts w:ascii="Times New Roman" w:hAnsi="Times New Roman" w:cs="Times New Roman"/>
        </w:rPr>
        <w:t>получивши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 xml:space="preserve"> в установленном законом порядке звание «Заслуженный предприниматель Нижегородской области»;</w:t>
      </w:r>
    </w:p>
    <w:p w14:paraId="78F52CDA" w14:textId="6E2BA0E7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  <w:bCs/>
        </w:rPr>
      </w:pPr>
      <w:r w:rsidRPr="00F00A1E">
        <w:rPr>
          <w:rFonts w:ascii="Times New Roman" w:hAnsi="Times New Roman" w:cs="Times New Roman"/>
          <w:b/>
          <w:bCs/>
        </w:rPr>
        <w:t>м)</w:t>
      </w:r>
      <w:r w:rsidRPr="00F00A1E">
        <w:rPr>
          <w:rFonts w:ascii="Times New Roman" w:hAnsi="Times New Roman" w:cs="Times New Roman"/>
        </w:rPr>
        <w:t xml:space="preserve"> </w:t>
      </w:r>
      <w:r w:rsidRPr="00F00A1E">
        <w:rPr>
          <w:rFonts w:ascii="Times New Roman" w:hAnsi="Times New Roman" w:cs="Times New Roman"/>
          <w:bCs/>
        </w:rPr>
        <w:t>осуществляющи</w:t>
      </w:r>
      <w:r>
        <w:rPr>
          <w:rFonts w:ascii="Times New Roman" w:hAnsi="Times New Roman" w:cs="Times New Roman"/>
          <w:bCs/>
        </w:rPr>
        <w:t>й</w:t>
      </w:r>
      <w:r w:rsidRPr="00F00A1E">
        <w:rPr>
          <w:rFonts w:ascii="Times New Roman" w:hAnsi="Times New Roman" w:cs="Times New Roman"/>
          <w:bCs/>
        </w:rPr>
        <w:t xml:space="preserve"> экспортную деятельность;</w:t>
      </w:r>
    </w:p>
    <w:p w14:paraId="70C6B0B0" w14:textId="1FA31A7F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</w:rPr>
        <w:t>н)</w:t>
      </w:r>
      <w:r w:rsidRPr="00F00A1E">
        <w:rPr>
          <w:rFonts w:ascii="Times New Roman" w:hAnsi="Times New Roman" w:cs="Times New Roman"/>
          <w:bCs/>
        </w:rPr>
        <w:t xml:space="preserve"> являющи</w:t>
      </w:r>
      <w:r>
        <w:rPr>
          <w:rFonts w:ascii="Times New Roman" w:hAnsi="Times New Roman" w:cs="Times New Roman"/>
          <w:bCs/>
        </w:rPr>
        <w:t>й</w:t>
      </w:r>
      <w:r w:rsidRPr="00F00A1E">
        <w:rPr>
          <w:rFonts w:ascii="Times New Roman" w:hAnsi="Times New Roman" w:cs="Times New Roman"/>
          <w:bCs/>
        </w:rPr>
        <w:t xml:space="preserve">ся </w:t>
      </w:r>
      <w:r w:rsidRPr="00F00A1E">
        <w:rPr>
          <w:rFonts w:ascii="Times New Roman" w:hAnsi="Times New Roman" w:cs="Times New Roman"/>
        </w:rPr>
        <w:t>производителями импортозамещающей продукции либо разработчиками программного обеспечения, включенного в единый реестр российских программ для электронных вычислительных машин и баз данных;</w:t>
      </w:r>
    </w:p>
    <w:p w14:paraId="013D72BA" w14:textId="567D25DD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о)</w:t>
      </w:r>
      <w:r w:rsidRPr="00F00A1E">
        <w:rPr>
          <w:rFonts w:ascii="Times New Roman" w:hAnsi="Times New Roman" w:cs="Times New Roman"/>
        </w:rPr>
        <w:t xml:space="preserve"> 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>ся ESG-ориентированным предпринимателями;</w:t>
      </w:r>
    </w:p>
    <w:p w14:paraId="589C7459" w14:textId="3871FC68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п)</w:t>
      </w:r>
      <w:r w:rsidRPr="00F00A1E">
        <w:rPr>
          <w:rFonts w:ascii="Times New Roman" w:hAnsi="Times New Roman" w:cs="Times New Roman"/>
          <w:b/>
        </w:rPr>
        <w:t xml:space="preserve"> </w:t>
      </w:r>
      <w:r w:rsidRPr="00F00A1E">
        <w:rPr>
          <w:rFonts w:ascii="Times New Roman" w:hAnsi="Times New Roman" w:cs="Times New Roman"/>
        </w:rPr>
        <w:t>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>ся производителями биотехнологической продукции;</w:t>
      </w:r>
    </w:p>
    <w:p w14:paraId="05285380" w14:textId="26B214A3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р)</w:t>
      </w:r>
      <w:r w:rsidRPr="00F00A1E">
        <w:rPr>
          <w:rFonts w:ascii="Times New Roman" w:hAnsi="Times New Roman" w:cs="Times New Roman"/>
        </w:rPr>
        <w:t xml:space="preserve"> производящи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 xml:space="preserve"> промышленную продукцию, используемую участниками специальной военной операции, а также в целях обеспечения безопасности инфраструктуры на территории Российской Федерации;</w:t>
      </w:r>
    </w:p>
    <w:p w14:paraId="77180ED1" w14:textId="45355B37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с)</w:t>
      </w:r>
      <w:r w:rsidRPr="00F00A1E">
        <w:rPr>
          <w:rFonts w:ascii="Times New Roman" w:hAnsi="Times New Roman" w:cs="Times New Roman"/>
        </w:rPr>
        <w:t xml:space="preserve"> 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>ся резидентами центра коллективного пользования в области беспилотных авиационных систем (БАС) Нижегородской области;</w:t>
      </w:r>
    </w:p>
    <w:p w14:paraId="70FD6667" w14:textId="36249780" w:rsidR="00F00A1E" w:rsidRPr="00F00A1E" w:rsidRDefault="00F00A1E" w:rsidP="00A322B1">
      <w:pPr>
        <w:spacing w:after="240" w:line="256" w:lineRule="auto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т)</w:t>
      </w:r>
      <w:r w:rsidRPr="00F00A1E">
        <w:rPr>
          <w:rFonts w:ascii="Times New Roman" w:hAnsi="Times New Roman" w:cs="Times New Roman"/>
        </w:rPr>
        <w:t xml:space="preserve"> 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>ся резидентами регионального научно-производственного цента беспилотных авиационных систем (БАС);</w:t>
      </w:r>
    </w:p>
    <w:p w14:paraId="444E6EA2" w14:textId="6647B098" w:rsidR="00F00A1E" w:rsidRPr="00F00A1E" w:rsidRDefault="00F00A1E" w:rsidP="00A322B1">
      <w:pPr>
        <w:spacing w:after="240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у)</w:t>
      </w:r>
      <w:r w:rsidRPr="00F00A1E">
        <w:rPr>
          <w:rFonts w:ascii="Times New Roman" w:hAnsi="Times New Roman" w:cs="Times New Roman"/>
        </w:rPr>
        <w:t xml:space="preserve"> 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>ся семейными предприятиями;</w:t>
      </w:r>
    </w:p>
    <w:p w14:paraId="0FF72860" w14:textId="66B9B654" w:rsidR="00F00A1E" w:rsidRPr="00F00A1E" w:rsidRDefault="00F00A1E" w:rsidP="00A322B1">
      <w:pPr>
        <w:spacing w:after="240"/>
        <w:jc w:val="both"/>
        <w:rPr>
          <w:rFonts w:ascii="Times New Roman" w:hAnsi="Times New Roman" w:cs="Times New Roman"/>
        </w:rPr>
      </w:pPr>
      <w:r w:rsidRPr="00F00A1E">
        <w:rPr>
          <w:rFonts w:ascii="Times New Roman" w:hAnsi="Times New Roman" w:cs="Times New Roman"/>
          <w:b/>
          <w:bCs/>
        </w:rPr>
        <w:t>ф)</w:t>
      </w:r>
      <w:r w:rsidRPr="00F00A1E">
        <w:rPr>
          <w:rFonts w:ascii="Times New Roman" w:hAnsi="Times New Roman" w:cs="Times New Roman"/>
        </w:rPr>
        <w:t xml:space="preserve"> являющи</w:t>
      </w:r>
      <w:r>
        <w:rPr>
          <w:rFonts w:ascii="Times New Roman" w:hAnsi="Times New Roman" w:cs="Times New Roman"/>
        </w:rPr>
        <w:t>й</w:t>
      </w:r>
      <w:r w:rsidRPr="00F00A1E">
        <w:rPr>
          <w:rFonts w:ascii="Times New Roman" w:hAnsi="Times New Roman" w:cs="Times New Roman"/>
        </w:rPr>
        <w:t xml:space="preserve">ся участником программы «Поддержка </w:t>
      </w:r>
      <w:proofErr w:type="spellStart"/>
      <w:r w:rsidRPr="00F00A1E">
        <w:rPr>
          <w:rFonts w:ascii="Times New Roman" w:hAnsi="Times New Roman" w:cs="Times New Roman"/>
        </w:rPr>
        <w:t>СВОих</w:t>
      </w:r>
      <w:proofErr w:type="spellEnd"/>
      <w:r w:rsidRPr="00F00A1E">
        <w:rPr>
          <w:rFonts w:ascii="Times New Roman" w:hAnsi="Times New Roman" w:cs="Times New Roman"/>
        </w:rPr>
        <w:t>».</w:t>
      </w:r>
    </w:p>
    <w:p w14:paraId="0847B858" w14:textId="77777777" w:rsidR="00275CE6" w:rsidRPr="0080492E" w:rsidRDefault="00275CE6" w:rsidP="00275CE6">
      <w:pPr>
        <w:spacing w:line="256" w:lineRule="auto"/>
        <w:rPr>
          <w:rFonts w:ascii="Times New Roman" w:hAnsi="Times New Roman" w:cs="Times New Roman"/>
        </w:rPr>
      </w:pPr>
    </w:p>
    <w:sectPr w:rsidR="00275CE6" w:rsidRPr="0080492E">
      <w:pgSz w:w="11900" w:h="16840"/>
      <w:pgMar w:top="1076" w:right="1061" w:bottom="1076" w:left="1013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2CF79" w14:textId="77777777" w:rsidR="00C02FDE" w:rsidRDefault="00C02FDE">
      <w:r>
        <w:separator/>
      </w:r>
    </w:p>
  </w:endnote>
  <w:endnote w:type="continuationSeparator" w:id="0">
    <w:p w14:paraId="5687C4D4" w14:textId="77777777" w:rsidR="00C02FDE" w:rsidRDefault="00C02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37DF7" w14:textId="77777777" w:rsidR="00C02FDE" w:rsidRDefault="00C02FDE"/>
  </w:footnote>
  <w:footnote w:type="continuationSeparator" w:id="0">
    <w:p w14:paraId="3B12B1BA" w14:textId="77777777" w:rsidR="00C02FDE" w:rsidRDefault="00C02FD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185"/>
    <w:rsid w:val="00174E30"/>
    <w:rsid w:val="00275CE6"/>
    <w:rsid w:val="003F7B2A"/>
    <w:rsid w:val="005476C4"/>
    <w:rsid w:val="005771C0"/>
    <w:rsid w:val="0080492E"/>
    <w:rsid w:val="00A322B1"/>
    <w:rsid w:val="00C02FDE"/>
    <w:rsid w:val="00C53185"/>
    <w:rsid w:val="00E5116B"/>
    <w:rsid w:val="00F00A1E"/>
    <w:rsid w:val="00F3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F8235"/>
  <w15:docId w15:val="{06BF3F34-80E4-48B7-B13F-3B45591D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a4">
    <w:name w:val="Другое"/>
    <w:basedOn w:val="a"/>
    <w:link w:val="a3"/>
    <w:pPr>
      <w:spacing w:line="264" w:lineRule="auto"/>
    </w:pPr>
    <w:rPr>
      <w:rFonts w:ascii="Arial" w:eastAsia="Arial" w:hAnsi="Arial" w:cs="Arial"/>
      <w:sz w:val="18"/>
      <w:szCs w:val="18"/>
    </w:rPr>
  </w:style>
  <w:style w:type="character" w:styleId="a5">
    <w:name w:val="Hyperlink"/>
    <w:uiPriority w:val="99"/>
    <w:rsid w:val="00275C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Семеген Руслан Н.</dc:creator>
  <cp:keywords/>
  <cp:lastModifiedBy>Бурина Ирина Андреевна</cp:lastModifiedBy>
  <cp:revision>3</cp:revision>
  <dcterms:created xsi:type="dcterms:W3CDTF">2024-10-14T10:44:00Z</dcterms:created>
  <dcterms:modified xsi:type="dcterms:W3CDTF">2024-10-14T10:45:00Z</dcterms:modified>
</cp:coreProperties>
</file>